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2D43" w14:textId="2FA59FF4" w:rsidR="00221612" w:rsidRPr="00221612" w:rsidRDefault="00221612" w:rsidP="00221612">
      <w:pPr>
        <w:jc w:val="center"/>
        <w:rPr>
          <w:sz w:val="32"/>
          <w:szCs w:val="32"/>
        </w:rPr>
      </w:pPr>
      <w:r w:rsidRPr="00221612">
        <w:rPr>
          <w:sz w:val="32"/>
          <w:szCs w:val="32"/>
        </w:rPr>
        <w:t>Freeburg Park District</w:t>
      </w:r>
    </w:p>
    <w:p w14:paraId="20DCE923" w14:textId="4FD107DF" w:rsidR="00221612" w:rsidRPr="00221612" w:rsidRDefault="00221612" w:rsidP="00221612">
      <w:pPr>
        <w:jc w:val="center"/>
        <w:rPr>
          <w:sz w:val="28"/>
          <w:szCs w:val="28"/>
        </w:rPr>
      </w:pPr>
      <w:r w:rsidRPr="00221612">
        <w:rPr>
          <w:sz w:val="28"/>
          <w:szCs w:val="28"/>
        </w:rPr>
        <w:t xml:space="preserve">Regular Board Meeting </w:t>
      </w:r>
    </w:p>
    <w:p w14:paraId="1123DB70" w14:textId="6FF4F070" w:rsidR="00221612" w:rsidRDefault="00221612" w:rsidP="00221612">
      <w:r>
        <w:t>Caretaker’s Cottage                                                                                    June 23, 2025</w:t>
      </w:r>
    </w:p>
    <w:p w14:paraId="2DB26EAF" w14:textId="6A76BD70" w:rsidR="00221612" w:rsidRDefault="00221612" w:rsidP="00221612">
      <w:r w:rsidRPr="00221612">
        <w:rPr>
          <w:b/>
          <w:bCs/>
        </w:rPr>
        <w:t>Board Member Present:</w:t>
      </w:r>
      <w:r>
        <w:t xml:space="preserve">  President Mike Gallagher, Vice President Jenny Koerber, Commissioners Rick Barthel, Dave Van Zummeren and Mike Nussbaumer.</w:t>
      </w:r>
    </w:p>
    <w:p w14:paraId="23155948" w14:textId="7AF0AE75" w:rsidR="00221612" w:rsidRDefault="00221612" w:rsidP="00221612">
      <w:r w:rsidRPr="003E25A5">
        <w:rPr>
          <w:b/>
          <w:bCs/>
        </w:rPr>
        <w:t>Public Present:</w:t>
      </w:r>
      <w:r>
        <w:t xml:space="preserve"> Secretary Paul Janssen, Park Manager Andrew Polacek, </w:t>
      </w:r>
      <w:r w:rsidR="00FA0041">
        <w:t xml:space="preserve">Tim Donaho board accountant, </w:t>
      </w:r>
      <w:r>
        <w:t>Scott Dunakey Community Planning and Policy Manager for Heartlands Conservancy and Nolan Shook local resident.</w:t>
      </w:r>
    </w:p>
    <w:p w14:paraId="1BC730CE" w14:textId="084B4C5E" w:rsidR="003E25A5" w:rsidRDefault="003E25A5" w:rsidP="00221612">
      <w:r w:rsidRPr="003E25A5">
        <w:rPr>
          <w:b/>
          <w:bCs/>
        </w:rPr>
        <w:t xml:space="preserve">Minutes from </w:t>
      </w:r>
      <w:r>
        <w:rPr>
          <w:b/>
          <w:bCs/>
        </w:rPr>
        <w:t xml:space="preserve">the </w:t>
      </w:r>
      <w:r w:rsidRPr="003E25A5">
        <w:rPr>
          <w:b/>
          <w:bCs/>
        </w:rPr>
        <w:t>previous meeting</w:t>
      </w:r>
      <w:r>
        <w:rPr>
          <w:b/>
          <w:bCs/>
        </w:rPr>
        <w:t>s</w:t>
      </w:r>
      <w:r w:rsidRPr="003E25A5">
        <w:rPr>
          <w:b/>
          <w:bCs/>
        </w:rPr>
        <w:t>:</w:t>
      </w:r>
      <w:r>
        <w:t xml:space="preserve"> Barthel moved</w:t>
      </w:r>
      <w:r w:rsidR="00CF2495">
        <w:t>,</w:t>
      </w:r>
      <w:r>
        <w:t xml:space="preserve"> and Van Zummeren seconded a motion to approve the minutes from the May 19</w:t>
      </w:r>
      <w:r w:rsidRPr="003E25A5">
        <w:rPr>
          <w:vertAlign w:val="superscript"/>
        </w:rPr>
        <w:t>th</w:t>
      </w:r>
      <w:r>
        <w:t xml:space="preserve"> meeting and the special meeting on June 11</w:t>
      </w:r>
      <w:r w:rsidRPr="003E25A5">
        <w:rPr>
          <w:vertAlign w:val="superscript"/>
        </w:rPr>
        <w:t>th</w:t>
      </w:r>
      <w:r>
        <w:t>.  Motion carried.</w:t>
      </w:r>
    </w:p>
    <w:p w14:paraId="4F19DC3F" w14:textId="35A4B081" w:rsidR="003E25A5" w:rsidRDefault="003E25A5" w:rsidP="00221612">
      <w:r w:rsidRPr="00A576FB">
        <w:rPr>
          <w:b/>
          <w:bCs/>
        </w:rPr>
        <w:t>Public Participation:</w:t>
      </w:r>
      <w:r>
        <w:t xml:space="preserve"> Area resident Nolan Shook brought to the board’s attention the need to change the ingress and egress to the parking lot along Cemetery Road</w:t>
      </w:r>
      <w:r w:rsidR="001D7F2A">
        <w:t xml:space="preserve"> (western lot)</w:t>
      </w:r>
      <w:r>
        <w:t>.  He also pointed out the hazards of the middle parking lanes for pedestrians heading for the ball diamonds</w:t>
      </w:r>
      <w:r w:rsidR="00CF2495">
        <w:t xml:space="preserve"> and his surprise no one had ended up in the park lake trying to get around the south side of the parking area</w:t>
      </w:r>
      <w:r>
        <w:t>.  Several suggestions were made to help with the lanes le</w:t>
      </w:r>
      <w:r w:rsidR="00CF2495">
        <w:t>ading to the spaces on the west side of the concrete barriers and the park manager said he would try to make necessary changes for the safety of drivers to the ballpark area</w:t>
      </w:r>
      <w:r w:rsidR="00ED39EF">
        <w:t xml:space="preserve"> and the commissioners promised to </w:t>
      </w:r>
      <w:r w:rsidR="001C0346">
        <w:t>monitor the area for safety hazards</w:t>
      </w:r>
      <w:r w:rsidR="00CF2495">
        <w:t>.</w:t>
      </w:r>
    </w:p>
    <w:p w14:paraId="2D2EB37A" w14:textId="52E1C2DF" w:rsidR="00CF2495" w:rsidRDefault="00CF2495" w:rsidP="00221612">
      <w:r>
        <w:t xml:space="preserve">Scott Dunakey followed up with the board on monies available from various grants, giving the board the maximum it could expect for the upgrades on the lighting system on the ball diamonds.  </w:t>
      </w:r>
      <w:r w:rsidR="00D4579C">
        <w:t>He told the board</w:t>
      </w:r>
      <w:r w:rsidR="002B031F">
        <w:t xml:space="preserve"> it</w:t>
      </w:r>
      <w:r w:rsidR="00D4579C">
        <w:t xml:space="preserve"> could expect as much as </w:t>
      </w:r>
      <w:r w:rsidR="00C80DDF">
        <w:t>$145,000.00 from a Metro East Park and Recreational District (ME</w:t>
      </w:r>
      <w:r w:rsidR="0093588F">
        <w:t>PRD) grant.  That led to a discussion by the board on how to come up with additional funds to cover the nearly $400,000.00 in cost to upgrade</w:t>
      </w:r>
      <w:r w:rsidR="007620E1">
        <w:t xml:space="preserve"> for</w:t>
      </w:r>
      <w:r w:rsidR="0093588F">
        <w:t xml:space="preserve"> diamonds 1 through 4.  </w:t>
      </w:r>
      <w:r w:rsidR="00690AF3" w:rsidRPr="00A576FB">
        <w:rPr>
          <w:b/>
          <w:bCs/>
        </w:rPr>
        <w:t>Van Zummeren moved and Nussbaumer seconded a motion</w:t>
      </w:r>
      <w:r w:rsidR="00690AF3">
        <w:t xml:space="preserve"> to enter into a contract not to exceed $2,500.00 with Heartlands Conservancy to </w:t>
      </w:r>
      <w:r w:rsidR="001953A2">
        <w:t>pursue necessary funds for the lighting project.</w:t>
      </w:r>
      <w:r w:rsidR="0046664F">
        <w:t xml:space="preserve"> </w:t>
      </w:r>
      <w:r w:rsidR="00A576FB">
        <w:t>Motion carried.</w:t>
      </w:r>
    </w:p>
    <w:p w14:paraId="14267A48" w14:textId="3493F588" w:rsidR="00DC7408" w:rsidRDefault="00DC7408" w:rsidP="00221612">
      <w:r>
        <w:t>Treasurers Report: An IRS request for funds from 2021 was discussed by the board.  Don</w:t>
      </w:r>
      <w:r w:rsidR="0052763E">
        <w:t xml:space="preserve">aho will do the necessary research to find </w:t>
      </w:r>
      <w:r w:rsidR="006C509C">
        <w:t xml:space="preserve">a solution to the issue.  </w:t>
      </w:r>
      <w:r w:rsidR="00BD590B">
        <w:t xml:space="preserve">Donaho explained to the board the end of the current fiscal year is the end of June and reviewed left over funds which could be used for the lighting upgrade.  He also talked about what the community support for the project would be and if any direct public funds could be attained.  A request by Illinois Taxpayer’s </w:t>
      </w:r>
      <w:r w:rsidR="001365DE">
        <w:t>Federation</w:t>
      </w:r>
      <w:r w:rsidR="00BD590B">
        <w:t xml:space="preserve"> was discussed and it was the consensus of the board to forward past Comptrollers reports </w:t>
      </w:r>
      <w:r w:rsidR="006F7AAB">
        <w:t xml:space="preserve">to the organization </w:t>
      </w:r>
      <w:r w:rsidR="00BD590B">
        <w:t xml:space="preserve">and advise the group the district </w:t>
      </w:r>
      <w:r w:rsidR="00BD590B">
        <w:lastRenderedPageBreak/>
        <w:t>does not have a current audit to present to them given it has no legal obligation</w:t>
      </w:r>
      <w:r w:rsidR="00D6068E">
        <w:t xml:space="preserve"> for an audit</w:t>
      </w:r>
      <w:r w:rsidR="0091656C">
        <w:t xml:space="preserve"> of its finances</w:t>
      </w:r>
      <w:r w:rsidR="00D6068E">
        <w:t xml:space="preserve"> based on the </w:t>
      </w:r>
      <w:r w:rsidR="00517278">
        <w:t>amount of monies the district annually spends.</w:t>
      </w:r>
      <w:r w:rsidR="001365DE">
        <w:t xml:space="preserve">  Donaho requested Koerber forward the Illinois Taxpayers Federation letter to him so he could respond.</w:t>
      </w:r>
    </w:p>
    <w:p w14:paraId="171BE652" w14:textId="774EF1F2" w:rsidR="00387FA7" w:rsidRDefault="00F82ED0" w:rsidP="00221612">
      <w:r w:rsidRPr="00D418A2">
        <w:rPr>
          <w:b/>
          <w:bCs/>
        </w:rPr>
        <w:t>Park Manager’s Report:</w:t>
      </w:r>
      <w:r>
        <w:t xml:space="preserve"> </w:t>
      </w:r>
      <w:r w:rsidR="00654B90">
        <w:t>The</w:t>
      </w:r>
      <w:r>
        <w:t xml:space="preserve"> </w:t>
      </w:r>
      <w:r w:rsidR="00654B90">
        <w:t>p</w:t>
      </w:r>
      <w:r w:rsidR="001428A6">
        <w:t xml:space="preserve">est control company was to come to the park on Friday to do </w:t>
      </w:r>
      <w:r w:rsidR="00F11F75">
        <w:t xml:space="preserve">the </w:t>
      </w:r>
      <w:r w:rsidR="001428A6">
        <w:t>necessary spraying</w:t>
      </w:r>
      <w:r w:rsidR="00F11F75">
        <w:t xml:space="preserve"> around buildings</w:t>
      </w:r>
      <w:r w:rsidR="001428A6">
        <w:t xml:space="preserve">.  American Tree will be contacted to take a look at which trees need to be trimmed.  </w:t>
      </w:r>
      <w:r w:rsidR="00D1457D">
        <w:t xml:space="preserve">Polacek mentioned there may be some grant monies available for tree trimming through IPARKS. </w:t>
      </w:r>
      <w:r w:rsidR="00A923BA" w:rsidRPr="00D418A2">
        <w:rPr>
          <w:b/>
          <w:bCs/>
        </w:rPr>
        <w:t>Van Zummeren moved and Nussbaumer seconded a motion</w:t>
      </w:r>
      <w:r w:rsidR="00A923BA">
        <w:t xml:space="preserve"> to proceed with the $400.000.00 project to improve the ball diamond lighting on diamonds 1-4.</w:t>
      </w:r>
      <w:r w:rsidR="006F78FB">
        <w:t xml:space="preserve">  Motion carried.</w:t>
      </w:r>
    </w:p>
    <w:p w14:paraId="41B6453F" w14:textId="6EA110E7" w:rsidR="003B3ACC" w:rsidRDefault="002A41B0" w:rsidP="00221612">
      <w:r w:rsidRPr="002A41B0">
        <w:rPr>
          <w:b/>
          <w:bCs/>
        </w:rPr>
        <w:t>Attorney’s Report:</w:t>
      </w:r>
      <w:r>
        <w:t xml:space="preserve"> none</w:t>
      </w:r>
    </w:p>
    <w:p w14:paraId="2115BD38" w14:textId="1DF28EC8" w:rsidR="00311EFB" w:rsidRDefault="00FA3EDD" w:rsidP="00221612">
      <w:r w:rsidRPr="00FA3EDD">
        <w:rPr>
          <w:b/>
          <w:bCs/>
        </w:rPr>
        <w:t>Old Business:</w:t>
      </w:r>
      <w:r>
        <w:t xml:space="preserve"> none</w:t>
      </w:r>
    </w:p>
    <w:p w14:paraId="5C2D4CCD" w14:textId="3073CC86" w:rsidR="00FA3EDD" w:rsidRDefault="00FA3EDD" w:rsidP="00221612">
      <w:r w:rsidRPr="004A6F0E">
        <w:rPr>
          <w:b/>
          <w:bCs/>
        </w:rPr>
        <w:t>New Business:</w:t>
      </w:r>
      <w:r>
        <w:t xml:space="preserve"> The board reorganized itself electing Dave Van Zummeren President, Jenny Koerber Vice President.</w:t>
      </w:r>
      <w:r w:rsidR="00AB22DF">
        <w:t xml:space="preserve">  </w:t>
      </w:r>
      <w:r w:rsidR="001B4DA8">
        <w:t>It was a unanimous decision by the board.</w:t>
      </w:r>
      <w:r>
        <w:t xml:space="preserve">  </w:t>
      </w:r>
      <w:r w:rsidR="004A6F0E">
        <w:t>Janssen was appointed secretary and Donaho treasurer.</w:t>
      </w:r>
    </w:p>
    <w:p w14:paraId="764C155D" w14:textId="4741B1D4" w:rsidR="002A41B0" w:rsidRDefault="00E53D37" w:rsidP="00221612">
      <w:r w:rsidRPr="00E53D37">
        <w:rPr>
          <w:b/>
          <w:bCs/>
        </w:rPr>
        <w:t xml:space="preserve">Homecoming: </w:t>
      </w:r>
      <w:r w:rsidR="00131E9C">
        <w:t>Koerber reported that the homecoming mailers had been sent out.  600 mailed out and 625 printed.</w:t>
      </w:r>
    </w:p>
    <w:p w14:paraId="39234021" w14:textId="0809ACFB" w:rsidR="00131E9C" w:rsidRDefault="00131E9C" w:rsidP="00221612">
      <w:r>
        <w:t>Koerber followed up with STLCC for their assistance with the parade and serving at the BBQ stand.  They verified they would provide the same amount of help as last year.  Pay for the staffing would remain the same.</w:t>
      </w:r>
    </w:p>
    <w:p w14:paraId="3BFDFFC6" w14:textId="5A8EA598" w:rsidR="00131E9C" w:rsidRDefault="00131E9C" w:rsidP="00221612">
      <w:r>
        <w:t>Koerber and Janssen met with Matt Trout</w:t>
      </w:r>
      <w:r w:rsidR="007D004A">
        <w:t xml:space="preserve">, village administrator, </w:t>
      </w:r>
      <w:r>
        <w:t>and Chief Schutzenh</w:t>
      </w:r>
      <w:r w:rsidR="002C0EB5">
        <w:t>o</w:t>
      </w:r>
      <w:r>
        <w:t>ffer to discuss</w:t>
      </w:r>
      <w:r w:rsidR="00744177">
        <w:t xml:space="preserve"> the</w:t>
      </w:r>
      <w:r>
        <w:t xml:space="preserve"> change in parade time and the help with the local pd as well as the auxiliary.</w:t>
      </w:r>
      <w:r w:rsidR="007D004A">
        <w:t xml:space="preserve">  Necessary paperwork for IDOT will be handled by Trout</w:t>
      </w:r>
      <w:r w:rsidR="00157588">
        <w:t>.</w:t>
      </w:r>
    </w:p>
    <w:p w14:paraId="23C973B3" w14:textId="21C71337" w:rsidR="00157588" w:rsidRDefault="008D0106" w:rsidP="00221612">
      <w:r>
        <w:t>Koerber is waiting to hear from Kennidi Sales about whether or not they will give us loaner golf carts for this years homecoming.</w:t>
      </w:r>
    </w:p>
    <w:p w14:paraId="41FED77E" w14:textId="1AD819D5" w:rsidR="00184544" w:rsidRDefault="00C20128" w:rsidP="00221612">
      <w:r>
        <w:t>Koerber heard from FCHS football coach Ronnie Stewart and they are planning on doing the Sunday clean up again this year.</w:t>
      </w:r>
    </w:p>
    <w:p w14:paraId="32565302" w14:textId="4D045807" w:rsidR="00C20128" w:rsidRDefault="00C20128" w:rsidP="00221612">
      <w:r>
        <w:t xml:space="preserve">Koerber followed up with </w:t>
      </w:r>
      <w:r w:rsidR="007436CC">
        <w:t xml:space="preserve">the </w:t>
      </w:r>
      <w:r>
        <w:t>Friends of Bluegrass band.  They will perform from 1-4 on Saturday afternoon on the stage. Deanna is their contact person.</w:t>
      </w:r>
    </w:p>
    <w:p w14:paraId="3D40E10A" w14:textId="39A86474" w:rsidR="00C20128" w:rsidRDefault="00C20128" w:rsidP="00221612">
      <w:r>
        <w:t>St. Clair County Farm Bureau is on schedule to do the youth pedal again this year.</w:t>
      </w:r>
    </w:p>
    <w:p w14:paraId="22933D89" w14:textId="56E6A99F" w:rsidR="00C20128" w:rsidRDefault="003C7498" w:rsidP="00221612">
      <w:r>
        <w:t>Homecoming flye</w:t>
      </w:r>
      <w:r w:rsidR="00D82D1C">
        <w:t>r</w:t>
      </w:r>
      <w:r>
        <w:t xml:space="preserve"> is still in the process of editing.</w:t>
      </w:r>
    </w:p>
    <w:p w14:paraId="4605A2D3" w14:textId="0F4F9782" w:rsidR="003C7498" w:rsidRDefault="003C7498" w:rsidP="00221612">
      <w:r>
        <w:lastRenderedPageBreak/>
        <w:t>Car display contact person Gary Kuklinski has been contacted and all systems go for the parade and he will ha</w:t>
      </w:r>
      <w:r w:rsidR="00DB1B49">
        <w:t>nd</w:t>
      </w:r>
      <w:r>
        <w:t xml:space="preserve"> out flyers.</w:t>
      </w:r>
    </w:p>
    <w:p w14:paraId="1ADF4F1D" w14:textId="1A4EDD53" w:rsidR="003C7498" w:rsidRDefault="003C7498" w:rsidP="00221612">
      <w:r>
        <w:t xml:space="preserve">Koerber asked </w:t>
      </w:r>
      <w:r w:rsidR="00A7064F">
        <w:t>Gallagher to verify with tent supplier their services will not be needed this year.</w:t>
      </w:r>
    </w:p>
    <w:p w14:paraId="75A0CAB9" w14:textId="21B05FE5" w:rsidR="00A7064F" w:rsidRDefault="00A7064F" w:rsidP="00221612">
      <w:r>
        <w:t xml:space="preserve">Koerber asked for verification the stage company had received their payment.  It has </w:t>
      </w:r>
      <w:r w:rsidR="00197C23">
        <w:t>shown</w:t>
      </w:r>
      <w:r w:rsidR="002150E3">
        <w:t xml:space="preserve"> up</w:t>
      </w:r>
      <w:r>
        <w:t xml:space="preserve"> on the monthly bank statement.</w:t>
      </w:r>
    </w:p>
    <w:p w14:paraId="4BCD8528" w14:textId="0B17A324" w:rsidR="00A7064F" w:rsidRDefault="00A7064F" w:rsidP="00221612">
      <w:r>
        <w:t xml:space="preserve">Koerber reached out to Brian Bryant with RWTC on the traffic message boards.  He will provide </w:t>
      </w:r>
      <w:r w:rsidR="00AB258F">
        <w:t xml:space="preserve">them </w:t>
      </w:r>
      <w:r>
        <w:t>as long they are in the warehouse. Two light plants are requested also.</w:t>
      </w:r>
    </w:p>
    <w:p w14:paraId="7356554B" w14:textId="6D8516E9" w:rsidR="00A7064F" w:rsidRDefault="00A7064F" w:rsidP="00221612">
      <w:r>
        <w:t xml:space="preserve">Abate will cover Saturday night on the Big 6 wheel.  </w:t>
      </w:r>
    </w:p>
    <w:p w14:paraId="3DAC6595" w14:textId="52D95661" w:rsidR="00A7064F" w:rsidRDefault="00A7064F" w:rsidP="00221612">
      <w:r>
        <w:t xml:space="preserve">Janel has been contacted about St. Joes providing one of the nights cake workers.  Waiting </w:t>
      </w:r>
      <w:r w:rsidR="00D16E79">
        <w:t>for a response</w:t>
      </w:r>
      <w:r>
        <w:t xml:space="preserve"> from her.</w:t>
      </w:r>
    </w:p>
    <w:p w14:paraId="11EF1F0D" w14:textId="0990D6ED" w:rsidR="00A7064F" w:rsidRDefault="00D16E79" w:rsidP="00221612">
      <w:r>
        <w:t>The parade</w:t>
      </w:r>
      <w:r w:rsidR="00A7064F">
        <w:t xml:space="preserve"> has been officially moved to 4:30 pm.  Participants can gather at 3:30.</w:t>
      </w:r>
    </w:p>
    <w:p w14:paraId="6F97882C" w14:textId="6829C257" w:rsidR="00197C23" w:rsidRDefault="00197C23" w:rsidP="00221612">
      <w:r>
        <w:t>Tequilas Restaurant-Jenny will verify no special liquor permit required for them to sell margaritas at the homecoming.</w:t>
      </w:r>
    </w:p>
    <w:p w14:paraId="25A9B4E8" w14:textId="079A6DB1" w:rsidR="00197C23" w:rsidRDefault="00197C23" w:rsidP="00221612">
      <w:r>
        <w:t>Gene Kramer will provide weather monitoring for parade.</w:t>
      </w:r>
    </w:p>
    <w:p w14:paraId="1B536E8B" w14:textId="47C242B0" w:rsidR="00197C23" w:rsidRDefault="00197C23" w:rsidP="00221612">
      <w:r>
        <w:t>Gallagher needs to know the start time for the beer stand.  Koerber will verify the time.</w:t>
      </w:r>
    </w:p>
    <w:p w14:paraId="4A821214" w14:textId="1C76E768" w:rsidR="00197C23" w:rsidRDefault="00197C23" w:rsidP="00221612">
      <w:r w:rsidRPr="00197C23">
        <w:rPr>
          <w:b/>
          <w:bCs/>
        </w:rPr>
        <w:t>Adjournment:</w:t>
      </w:r>
      <w:r>
        <w:t xml:space="preserve"> Koerber moved and Barthel seconded a motion to adjourn at 7:43 pm.  Motion carried.</w:t>
      </w:r>
    </w:p>
    <w:p w14:paraId="3F013994" w14:textId="00EBBC7D" w:rsidR="00197C23" w:rsidRPr="00197C23" w:rsidRDefault="00197C23" w:rsidP="00221612">
      <w:pPr>
        <w:rPr>
          <w:b/>
          <w:bCs/>
        </w:rPr>
      </w:pPr>
      <w:r w:rsidRPr="00197C23">
        <w:rPr>
          <w:b/>
          <w:bCs/>
        </w:rPr>
        <w:t>Next meeting July 28, 2025 at 6:00pm</w:t>
      </w:r>
    </w:p>
    <w:p w14:paraId="281AF944" w14:textId="12B4013C" w:rsidR="00197C23" w:rsidRDefault="006F77DA" w:rsidP="00221612">
      <w:r>
        <w:t>Respectfully submitted by Secretary Paul Janssen and Vice President Jenny Koerber</w:t>
      </w:r>
      <w:r w:rsidR="00197C23">
        <w:t>.</w:t>
      </w:r>
    </w:p>
    <w:p w14:paraId="58E57573" w14:textId="77777777" w:rsidR="00A7064F" w:rsidRDefault="00A7064F" w:rsidP="00221612"/>
    <w:p w14:paraId="3C138CCD" w14:textId="77777777" w:rsidR="008D0106" w:rsidRPr="00131E9C" w:rsidRDefault="008D0106" w:rsidP="00221612"/>
    <w:p w14:paraId="0BC1D1EE" w14:textId="77777777" w:rsidR="004A6F0E" w:rsidRDefault="004A6F0E" w:rsidP="00221612"/>
    <w:p w14:paraId="468A69AC" w14:textId="77777777" w:rsidR="001C0346" w:rsidRDefault="001C0346" w:rsidP="00221612"/>
    <w:p w14:paraId="035AB43D" w14:textId="77777777" w:rsidR="00006779" w:rsidRDefault="00006779" w:rsidP="00221612"/>
    <w:p w14:paraId="7C05C0C4" w14:textId="77777777" w:rsidR="00CF2495" w:rsidRDefault="00CF2495" w:rsidP="00221612"/>
    <w:sectPr w:rsidR="00CF2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12"/>
    <w:rsid w:val="00006779"/>
    <w:rsid w:val="00131E9C"/>
    <w:rsid w:val="001365DE"/>
    <w:rsid w:val="001428A6"/>
    <w:rsid w:val="00157588"/>
    <w:rsid w:val="00184544"/>
    <w:rsid w:val="001953A2"/>
    <w:rsid w:val="00197C23"/>
    <w:rsid w:val="001B4DA8"/>
    <w:rsid w:val="001C0346"/>
    <w:rsid w:val="001D7F2A"/>
    <w:rsid w:val="002150E3"/>
    <w:rsid w:val="00221612"/>
    <w:rsid w:val="002A41B0"/>
    <w:rsid w:val="002B031F"/>
    <w:rsid w:val="002C0EB5"/>
    <w:rsid w:val="00311EFB"/>
    <w:rsid w:val="00387FA7"/>
    <w:rsid w:val="003B3ACC"/>
    <w:rsid w:val="003C7498"/>
    <w:rsid w:val="003E25A5"/>
    <w:rsid w:val="0046664F"/>
    <w:rsid w:val="004A6F0E"/>
    <w:rsid w:val="00517278"/>
    <w:rsid w:val="0052763E"/>
    <w:rsid w:val="00544035"/>
    <w:rsid w:val="00654B90"/>
    <w:rsid w:val="00690AF3"/>
    <w:rsid w:val="006C509C"/>
    <w:rsid w:val="006F77DA"/>
    <w:rsid w:val="006F78FB"/>
    <w:rsid w:val="006F7AAB"/>
    <w:rsid w:val="007436CC"/>
    <w:rsid w:val="00744177"/>
    <w:rsid w:val="007620E1"/>
    <w:rsid w:val="007B2D95"/>
    <w:rsid w:val="007D004A"/>
    <w:rsid w:val="008D0106"/>
    <w:rsid w:val="0091656C"/>
    <w:rsid w:val="0093588F"/>
    <w:rsid w:val="00A576FB"/>
    <w:rsid w:val="00A7064F"/>
    <w:rsid w:val="00A923BA"/>
    <w:rsid w:val="00AB22DF"/>
    <w:rsid w:val="00AB258F"/>
    <w:rsid w:val="00BD590B"/>
    <w:rsid w:val="00BF421E"/>
    <w:rsid w:val="00C20128"/>
    <w:rsid w:val="00C33A46"/>
    <w:rsid w:val="00C80DDF"/>
    <w:rsid w:val="00CC1877"/>
    <w:rsid w:val="00CF2495"/>
    <w:rsid w:val="00D1457D"/>
    <w:rsid w:val="00D16E79"/>
    <w:rsid w:val="00D418A2"/>
    <w:rsid w:val="00D4579C"/>
    <w:rsid w:val="00D6068E"/>
    <w:rsid w:val="00D82D1C"/>
    <w:rsid w:val="00DB1B49"/>
    <w:rsid w:val="00DC7408"/>
    <w:rsid w:val="00E53D37"/>
    <w:rsid w:val="00ED39EF"/>
    <w:rsid w:val="00F11F75"/>
    <w:rsid w:val="00F82ED0"/>
    <w:rsid w:val="00FA0041"/>
    <w:rsid w:val="00FA3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9D7F4"/>
  <w15:chartTrackingRefBased/>
  <w15:docId w15:val="{3B936B01-66D2-4FA9-B73F-35F9E65E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612"/>
    <w:rPr>
      <w:rFonts w:eastAsiaTheme="majorEastAsia" w:cstheme="majorBidi"/>
      <w:color w:val="272727" w:themeColor="text1" w:themeTint="D8"/>
    </w:rPr>
  </w:style>
  <w:style w:type="paragraph" w:styleId="Title">
    <w:name w:val="Title"/>
    <w:basedOn w:val="Normal"/>
    <w:next w:val="Normal"/>
    <w:link w:val="TitleChar"/>
    <w:uiPriority w:val="10"/>
    <w:qFormat/>
    <w:rsid w:val="00221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612"/>
    <w:pPr>
      <w:spacing w:before="160"/>
      <w:jc w:val="center"/>
    </w:pPr>
    <w:rPr>
      <w:i/>
      <w:iCs/>
      <w:color w:val="404040" w:themeColor="text1" w:themeTint="BF"/>
    </w:rPr>
  </w:style>
  <w:style w:type="character" w:customStyle="1" w:styleId="QuoteChar">
    <w:name w:val="Quote Char"/>
    <w:basedOn w:val="DefaultParagraphFont"/>
    <w:link w:val="Quote"/>
    <w:uiPriority w:val="29"/>
    <w:rsid w:val="00221612"/>
    <w:rPr>
      <w:i/>
      <w:iCs/>
      <w:color w:val="404040" w:themeColor="text1" w:themeTint="BF"/>
    </w:rPr>
  </w:style>
  <w:style w:type="paragraph" w:styleId="ListParagraph">
    <w:name w:val="List Paragraph"/>
    <w:basedOn w:val="Normal"/>
    <w:uiPriority w:val="34"/>
    <w:qFormat/>
    <w:rsid w:val="00221612"/>
    <w:pPr>
      <w:ind w:left="720"/>
      <w:contextualSpacing/>
    </w:pPr>
  </w:style>
  <w:style w:type="character" w:styleId="IntenseEmphasis">
    <w:name w:val="Intense Emphasis"/>
    <w:basedOn w:val="DefaultParagraphFont"/>
    <w:uiPriority w:val="21"/>
    <w:qFormat/>
    <w:rsid w:val="00221612"/>
    <w:rPr>
      <w:i/>
      <w:iCs/>
      <w:color w:val="0F4761" w:themeColor="accent1" w:themeShade="BF"/>
    </w:rPr>
  </w:style>
  <w:style w:type="paragraph" w:styleId="IntenseQuote">
    <w:name w:val="Intense Quote"/>
    <w:basedOn w:val="Normal"/>
    <w:next w:val="Normal"/>
    <w:link w:val="IntenseQuoteChar"/>
    <w:uiPriority w:val="30"/>
    <w:qFormat/>
    <w:rsid w:val="00221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612"/>
    <w:rPr>
      <w:i/>
      <w:iCs/>
      <w:color w:val="0F4761" w:themeColor="accent1" w:themeShade="BF"/>
    </w:rPr>
  </w:style>
  <w:style w:type="character" w:styleId="IntenseReference">
    <w:name w:val="Intense Reference"/>
    <w:basedOn w:val="DefaultParagraphFont"/>
    <w:uiPriority w:val="32"/>
    <w:qFormat/>
    <w:rsid w:val="002216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dcterms:created xsi:type="dcterms:W3CDTF">2025-08-25T14:14:00Z</dcterms:created>
  <dcterms:modified xsi:type="dcterms:W3CDTF">2025-08-25T14:14:00Z</dcterms:modified>
</cp:coreProperties>
</file>